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8422BA" w:rsidRDefault="00D64D51" w:rsidP="00B829DE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8422BA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527AE694" w:rsidR="00EC2FE9" w:rsidRPr="008422BA" w:rsidRDefault="00187694" w:rsidP="00B829D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187694">
        <w:rPr>
          <w:rFonts w:ascii="Times New Roman" w:hAnsi="Times New Roman"/>
          <w:bCs/>
          <w:color w:val="000000" w:themeColor="text1"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участка ВЛ 0,4 кВ от ближайшей опоры ВЛ 0,4 кВ от ТП-6730, установка оборудования учета э/э на опоре ВЛ 0,4 кВ для электроснабжения малоэтажной жилой застройки по адресу: Пермский край, Пермский район, д. Мартьяново, ул. Мирная, 5 (кад. номер зем. участка 59:32:3470001:389)»</w:t>
      </w:r>
      <w:r w:rsidR="00C955DA" w:rsidRPr="00537B1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A522E1" w:rsidRPr="00537B1F">
        <w:rPr>
          <w:rFonts w:ascii="Times New Roman" w:hAnsi="Times New Roman"/>
          <w:bCs/>
          <w:color w:val="000000" w:themeColor="text1"/>
          <w:sz w:val="28"/>
          <w:szCs w:val="28"/>
        </w:rPr>
        <w:t>на часть земельн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ых</w:t>
      </w:r>
      <w:r w:rsidR="00A522E1" w:rsidRPr="00537B1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ов</w:t>
      </w:r>
      <w:r w:rsidR="00A522E1" w:rsidRPr="00175E54">
        <w:rPr>
          <w:rFonts w:ascii="Times New Roman" w:hAnsi="Times New Roman"/>
          <w:bCs/>
          <w:sz w:val="28"/>
          <w:szCs w:val="28"/>
        </w:rPr>
        <w:t>:</w:t>
      </w:r>
    </w:p>
    <w:p w14:paraId="676CC530" w14:textId="00DC2222" w:rsidR="00537B1F" w:rsidRDefault="008422BA" w:rsidP="00B829D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422B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7B562B" w:rsidRPr="007B562B">
        <w:rPr>
          <w:rFonts w:ascii="Times New Roman" w:hAnsi="Times New Roman"/>
          <w:bCs/>
          <w:sz w:val="28"/>
          <w:szCs w:val="28"/>
        </w:rPr>
        <w:t>59:32:</w:t>
      </w:r>
      <w:r w:rsidR="00187694">
        <w:rPr>
          <w:rFonts w:ascii="Times New Roman" w:hAnsi="Times New Roman"/>
          <w:bCs/>
          <w:sz w:val="28"/>
          <w:szCs w:val="28"/>
        </w:rPr>
        <w:t>347</w:t>
      </w:r>
      <w:r w:rsidR="007B562B" w:rsidRPr="007B562B">
        <w:rPr>
          <w:rFonts w:ascii="Times New Roman" w:hAnsi="Times New Roman"/>
          <w:bCs/>
          <w:sz w:val="28"/>
          <w:szCs w:val="28"/>
        </w:rPr>
        <w:t>000</w:t>
      </w:r>
      <w:r w:rsidR="00537B1F">
        <w:rPr>
          <w:rFonts w:ascii="Times New Roman" w:hAnsi="Times New Roman"/>
          <w:bCs/>
          <w:sz w:val="28"/>
          <w:szCs w:val="28"/>
        </w:rPr>
        <w:t>1</w:t>
      </w:r>
      <w:r w:rsidR="007B562B" w:rsidRPr="007B562B">
        <w:rPr>
          <w:rFonts w:ascii="Times New Roman" w:hAnsi="Times New Roman"/>
          <w:bCs/>
          <w:sz w:val="28"/>
          <w:szCs w:val="28"/>
        </w:rPr>
        <w:t>:</w:t>
      </w:r>
      <w:r w:rsidR="00187694">
        <w:rPr>
          <w:rFonts w:ascii="Times New Roman" w:hAnsi="Times New Roman"/>
          <w:bCs/>
          <w:sz w:val="28"/>
          <w:szCs w:val="28"/>
        </w:rPr>
        <w:t>332</w:t>
      </w:r>
      <w:r w:rsidR="007B562B" w:rsidRPr="007B562B">
        <w:rPr>
          <w:rFonts w:ascii="Times New Roman" w:hAnsi="Times New Roman"/>
          <w:bCs/>
          <w:sz w:val="28"/>
          <w:szCs w:val="28"/>
        </w:rPr>
        <w:t xml:space="preserve"> (</w:t>
      </w:r>
      <w:r w:rsidR="007F6071">
        <w:rPr>
          <w:rFonts w:ascii="Times New Roman" w:hAnsi="Times New Roman"/>
          <w:bCs/>
          <w:sz w:val="28"/>
          <w:szCs w:val="28"/>
        </w:rPr>
        <w:t>20</w:t>
      </w:r>
      <w:r w:rsidR="007B562B" w:rsidRPr="007B562B">
        <w:rPr>
          <w:rFonts w:ascii="Times New Roman" w:hAnsi="Times New Roman"/>
          <w:bCs/>
          <w:sz w:val="28"/>
          <w:szCs w:val="28"/>
        </w:rPr>
        <w:t xml:space="preserve"> кв.м)</w:t>
      </w:r>
      <w:r w:rsidRPr="008422BA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7F6071">
        <w:rPr>
          <w:rFonts w:ascii="Times New Roman" w:hAnsi="Times New Roman"/>
          <w:bCs/>
          <w:sz w:val="28"/>
          <w:szCs w:val="28"/>
        </w:rPr>
        <w:t xml:space="preserve"> </w:t>
      </w:r>
      <w:r w:rsidR="007F6071" w:rsidRPr="007F6071">
        <w:rPr>
          <w:rFonts w:ascii="Times New Roman" w:hAnsi="Times New Roman"/>
          <w:bCs/>
          <w:sz w:val="28"/>
          <w:szCs w:val="28"/>
        </w:rPr>
        <w:t>Пермский край, р-н Пермский, с/п Фроловское, д. Мартьяново</w:t>
      </w:r>
      <w:r w:rsidR="007F6071">
        <w:rPr>
          <w:rFonts w:ascii="Times New Roman" w:hAnsi="Times New Roman"/>
          <w:bCs/>
          <w:sz w:val="28"/>
          <w:szCs w:val="28"/>
        </w:rPr>
        <w:t>;</w:t>
      </w:r>
    </w:p>
    <w:p w14:paraId="0DC6C555" w14:textId="54E50B94" w:rsidR="007F6071" w:rsidRDefault="007F6071" w:rsidP="007F60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422B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7B562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347</w:t>
      </w:r>
      <w:r w:rsidRPr="007B562B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7B562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86</w:t>
      </w:r>
      <w:r w:rsidRPr="007B562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>0</w:t>
      </w:r>
      <w:r w:rsidRPr="007B562B">
        <w:rPr>
          <w:rFonts w:ascii="Times New Roman" w:hAnsi="Times New Roman"/>
          <w:bCs/>
          <w:sz w:val="28"/>
          <w:szCs w:val="28"/>
        </w:rPr>
        <w:t xml:space="preserve"> кв.м)</w:t>
      </w:r>
      <w:r w:rsidRPr="008422BA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10458">
        <w:rPr>
          <w:rFonts w:ascii="Times New Roman" w:hAnsi="Times New Roman"/>
          <w:bCs/>
          <w:sz w:val="28"/>
          <w:szCs w:val="28"/>
        </w:rPr>
        <w:t xml:space="preserve"> </w:t>
      </w:r>
      <w:r w:rsidR="00010458" w:rsidRPr="00010458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010458">
        <w:rPr>
          <w:rFonts w:ascii="Times New Roman" w:hAnsi="Times New Roman"/>
          <w:bCs/>
          <w:sz w:val="28"/>
          <w:szCs w:val="28"/>
        </w:rPr>
        <w:t>;</w:t>
      </w:r>
    </w:p>
    <w:p w14:paraId="1FB08F7E" w14:textId="57A87658" w:rsidR="007F6071" w:rsidRDefault="007F6071" w:rsidP="007F60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422B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7B562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347</w:t>
      </w:r>
      <w:r w:rsidRPr="007B562B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7B562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794</w:t>
      </w:r>
      <w:r w:rsidRPr="007B562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0</w:t>
      </w:r>
      <w:r w:rsidRPr="007B562B">
        <w:rPr>
          <w:rFonts w:ascii="Times New Roman" w:hAnsi="Times New Roman"/>
          <w:bCs/>
          <w:sz w:val="28"/>
          <w:szCs w:val="28"/>
        </w:rPr>
        <w:t xml:space="preserve"> кв.м)</w:t>
      </w:r>
      <w:r w:rsidRPr="008422BA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10458">
        <w:rPr>
          <w:rFonts w:ascii="Times New Roman" w:hAnsi="Times New Roman"/>
          <w:bCs/>
          <w:sz w:val="28"/>
          <w:szCs w:val="28"/>
        </w:rPr>
        <w:t xml:space="preserve"> </w:t>
      </w:r>
      <w:r w:rsidR="00010458" w:rsidRPr="00010458">
        <w:rPr>
          <w:rFonts w:ascii="Times New Roman" w:hAnsi="Times New Roman"/>
          <w:bCs/>
          <w:sz w:val="28"/>
          <w:szCs w:val="28"/>
        </w:rPr>
        <w:t>Пермский край, Пермский р-н, д. Мартьяново</w:t>
      </w:r>
      <w:r w:rsidR="00010458">
        <w:rPr>
          <w:rFonts w:ascii="Times New Roman" w:hAnsi="Times New Roman"/>
          <w:bCs/>
          <w:sz w:val="28"/>
          <w:szCs w:val="28"/>
        </w:rPr>
        <w:t>,</w:t>
      </w:r>
    </w:p>
    <w:p w14:paraId="3D1C0AD5" w14:textId="23609B6A" w:rsidR="00187694" w:rsidRDefault="007F6071" w:rsidP="00B829D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100 кв.м.</w:t>
      </w:r>
    </w:p>
    <w:p w14:paraId="1B06A456" w14:textId="68783A98" w:rsidR="009E7BF7" w:rsidRPr="009E7BF7" w:rsidRDefault="00A4242A" w:rsidP="00B829D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B829DE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458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3454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75E54"/>
    <w:rsid w:val="0018086F"/>
    <w:rsid w:val="00181A5D"/>
    <w:rsid w:val="00182D95"/>
    <w:rsid w:val="00185CAA"/>
    <w:rsid w:val="00187694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37B1F"/>
    <w:rsid w:val="005412EA"/>
    <w:rsid w:val="0054249A"/>
    <w:rsid w:val="005538E3"/>
    <w:rsid w:val="00554253"/>
    <w:rsid w:val="0055475D"/>
    <w:rsid w:val="00554B6D"/>
    <w:rsid w:val="00554E71"/>
    <w:rsid w:val="00554EF4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B562B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193A"/>
    <w:rsid w:val="007F206D"/>
    <w:rsid w:val="007F4BC5"/>
    <w:rsid w:val="007F6071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210"/>
    <w:rsid w:val="008422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9DE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0109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3D96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2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2023-08-03T05:43:00Z</dcterms:created>
  <dcterms:modified xsi:type="dcterms:W3CDTF">2025-02-27T11:38:00Z</dcterms:modified>
</cp:coreProperties>
</file>